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D7BB3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附件1：学位外语考试大纲</w:t>
      </w:r>
    </w:p>
    <w:p w14:paraId="10859CDA">
      <w:p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按照《高等学历继续教育本科生学士学位英语水平考试大纲（非英语专业）》命题，高等教育出版社2016年12月版。</w:t>
      </w:r>
    </w:p>
    <w:p w14:paraId="5E87AC44">
      <w:p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需要《考试大纲》的考生请参照大纲版次自行购买。</w:t>
      </w:r>
      <w:bookmarkStart w:id="0" w:name="_GoBack"/>
      <w:bookmarkEnd w:id="0"/>
    </w:p>
    <w:p w14:paraId="2B75D3C9">
      <w:pPr>
        <w:jc w:val="center"/>
        <w:rPr>
          <w:rFonts w:hint="default"/>
          <w:lang w:val="en-US" w:eastAsia="zh-CN"/>
        </w:rPr>
      </w:pPr>
    </w:p>
    <w:p w14:paraId="50E5529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4815" cy="5715000"/>
            <wp:effectExtent l="0" t="0" r="7620" b="6350"/>
            <wp:docPr id="1" name="图片 1" descr="4b7988735482c862c021319092493f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b7988735482c862c021319092493f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481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41900"/>
    <w:rsid w:val="19AA0461"/>
    <w:rsid w:val="49374FBE"/>
    <w:rsid w:val="4E3C4E24"/>
    <w:rsid w:val="4EC07803"/>
    <w:rsid w:val="57016C0B"/>
    <w:rsid w:val="5A632561"/>
    <w:rsid w:val="6C97799E"/>
    <w:rsid w:val="797D3AA8"/>
    <w:rsid w:val="7D71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1</TotalTime>
  <ScaleCrop>false</ScaleCrop>
  <LinksUpToDate>false</LinksUpToDate>
  <CharactersWithSpaces>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2026-05-07T10:16:00Z</dcterms:created>
  <dc:creator>1</dc:creator>
  <cp:lastModifiedBy>。。。</cp:lastModifiedBy>
  <dcterms:modified xsi:type="dcterms:W3CDTF">2026-05-08T01:06:56Z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eyJoZGlkIjoiZjViYTM2NmFmNjU2MmUzZmM2MGNmYzZlMjYzNGMwYzIiLCJ1c2VySWQiOiI0MDIwODMyODYifQ==</vt:lpwstr>
  </property>
  <property fmtid="{D5CDD505-2E9C-101B-9397-08002B2CF9AE}" pid="4" name="ICV">
    <vt:lpwstr>A381E715750447A9B9DB0A682260B0B8_12</vt:lpwstr>
  </property>
</Properties>
</file>